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9217F9" w:rsidRDefault="00266E28" w:rsidP="00266E28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9217F9">
        <w:rPr>
          <w:rFonts w:asciiTheme="minorHAnsi" w:hAnsiTheme="minorHAnsi" w:cstheme="minorHAnsi"/>
          <w:sz w:val="24"/>
          <w:szCs w:val="24"/>
        </w:rPr>
        <w:t>Name:</w:t>
      </w:r>
      <w:r w:rsidR="00FF217D" w:rsidRPr="009217F9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</w:p>
    <w:p w14:paraId="66305889" w14:textId="27760410" w:rsidR="00266E28" w:rsidRPr="00C80A0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9217F9">
        <w:rPr>
          <w:rFonts w:asciiTheme="minorHAnsi" w:hAnsiTheme="minorHAnsi" w:cstheme="minorHAnsi"/>
          <w:sz w:val="24"/>
          <w:szCs w:val="24"/>
        </w:rPr>
        <w:t>Company:</w:t>
      </w:r>
      <w:r w:rsidR="00FF217D" w:rsidRPr="009217F9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1C5F96FF" w14:textId="13A69114" w:rsidR="00373961" w:rsidRPr="00C80A0D" w:rsidRDefault="00C80A0D" w:rsidP="00373961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C80A0D">
        <w:rPr>
          <w:rFonts w:asciiTheme="minorHAnsi" w:hAnsiTheme="minorHAnsi" w:cstheme="minorHAnsi"/>
          <w:sz w:val="24"/>
          <w:szCs w:val="24"/>
        </w:rPr>
        <w:t xml:space="preserve">Draw a diagram of </w:t>
      </w:r>
      <w:r w:rsidR="00D72141">
        <w:rPr>
          <w:rFonts w:asciiTheme="minorHAnsi" w:hAnsiTheme="minorHAnsi" w:cstheme="minorHAnsi"/>
          <w:sz w:val="24"/>
          <w:szCs w:val="24"/>
        </w:rPr>
        <w:t>one of your pumping</w:t>
      </w:r>
      <w:r w:rsidRPr="00C80A0D">
        <w:rPr>
          <w:rFonts w:asciiTheme="minorHAnsi" w:hAnsiTheme="minorHAnsi" w:cstheme="minorHAnsi"/>
          <w:sz w:val="24"/>
          <w:szCs w:val="24"/>
        </w:rPr>
        <w:t xml:space="preserve"> system</w:t>
      </w:r>
      <w:r w:rsidR="00AE011E">
        <w:rPr>
          <w:rFonts w:asciiTheme="minorHAnsi" w:hAnsiTheme="minorHAnsi" w:cstheme="minorHAnsi"/>
          <w:sz w:val="24"/>
          <w:szCs w:val="24"/>
        </w:rPr>
        <w:t>s you think may have energy saving potential</w:t>
      </w:r>
      <w:r w:rsidRPr="00C80A0D">
        <w:rPr>
          <w:rFonts w:asciiTheme="minorHAnsi" w:hAnsiTheme="minorHAnsi" w:cstheme="minorHAnsi"/>
          <w:sz w:val="24"/>
          <w:szCs w:val="24"/>
        </w:rPr>
        <w:t>.</w:t>
      </w:r>
    </w:p>
    <w:p w14:paraId="01ACC963" w14:textId="4C3FEB02" w:rsidR="00C80A0D" w:rsidRPr="00C80A0D" w:rsidRDefault="00C80A0D" w:rsidP="00C80A0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C80A0D">
        <w:rPr>
          <w:rFonts w:asciiTheme="minorHAnsi" w:hAnsiTheme="minorHAnsi" w:cstheme="minorHAnsi"/>
          <w:sz w:val="24"/>
          <w:szCs w:val="24"/>
        </w:rPr>
        <w:t xml:space="preserve">Include </w:t>
      </w:r>
      <w:r w:rsidR="002D19DA">
        <w:rPr>
          <w:rFonts w:asciiTheme="minorHAnsi" w:hAnsiTheme="minorHAnsi" w:cstheme="minorHAnsi"/>
          <w:sz w:val="24"/>
          <w:szCs w:val="24"/>
        </w:rPr>
        <w:t xml:space="preserve">the pump make, model and </w:t>
      </w:r>
      <w:r w:rsidR="00B80EF4">
        <w:rPr>
          <w:rFonts w:asciiTheme="minorHAnsi" w:hAnsiTheme="minorHAnsi" w:cstheme="minorHAnsi"/>
          <w:sz w:val="24"/>
          <w:szCs w:val="24"/>
        </w:rPr>
        <w:t>horsepower</w:t>
      </w:r>
      <w:r w:rsidRPr="00C80A0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80A0D">
        <w:rPr>
          <w:rFonts w:asciiTheme="minorHAnsi" w:hAnsiTheme="minorHAnsi" w:cstheme="minorHAnsi"/>
          <w:sz w:val="24"/>
          <w:szCs w:val="24"/>
        </w:rPr>
        <w:t>f possible.</w:t>
      </w:r>
    </w:p>
    <w:p w14:paraId="6C9349F6" w14:textId="33504A3E" w:rsidR="00C80A0D" w:rsidRPr="00C80A0D" w:rsidRDefault="00B80EF4" w:rsidP="00C80A0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Try to find the pump curve</w:t>
      </w:r>
      <w:r w:rsidR="00C80A0D" w:rsidRPr="00C80A0D">
        <w:rPr>
          <w:rFonts w:asciiTheme="minorHAnsi" w:hAnsiTheme="minorHAnsi" w:cstheme="minorHAnsi"/>
          <w:sz w:val="24"/>
          <w:szCs w:val="24"/>
        </w:rPr>
        <w:t>.</w:t>
      </w:r>
    </w:p>
    <w:p w14:paraId="6A8520A6" w14:textId="498DA9B5" w:rsidR="00C80A0D" w:rsidRDefault="000A72D9" w:rsidP="00C80A0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Include the valve types</w:t>
      </w:r>
      <w:r w:rsidR="00F61046">
        <w:rPr>
          <w:rFonts w:asciiTheme="minorHAnsi" w:hAnsiTheme="minorHAnsi" w:cstheme="minorHAnsi"/>
          <w:sz w:val="24"/>
          <w:szCs w:val="24"/>
        </w:rPr>
        <w:t xml:space="preserve">, </w:t>
      </w:r>
      <w:r w:rsidR="007E79AC">
        <w:rPr>
          <w:rFonts w:asciiTheme="minorHAnsi" w:hAnsiTheme="minorHAnsi" w:cstheme="minorHAnsi"/>
          <w:sz w:val="24"/>
          <w:szCs w:val="24"/>
        </w:rPr>
        <w:t>sizes,</w:t>
      </w:r>
      <w:r w:rsidR="00F61046">
        <w:rPr>
          <w:rFonts w:asciiTheme="minorHAnsi" w:hAnsiTheme="minorHAnsi" w:cstheme="minorHAnsi"/>
          <w:sz w:val="24"/>
          <w:szCs w:val="24"/>
        </w:rPr>
        <w:t xml:space="preserve"> and typical positions</w:t>
      </w:r>
      <w:r w:rsidR="00C80A0D" w:rsidRPr="00C80A0D">
        <w:rPr>
          <w:rFonts w:asciiTheme="minorHAnsi" w:hAnsiTheme="minorHAnsi" w:cstheme="minorHAnsi"/>
          <w:sz w:val="24"/>
          <w:szCs w:val="24"/>
        </w:rPr>
        <w:t>.</w:t>
      </w:r>
    </w:p>
    <w:p w14:paraId="6E30DEA0" w14:textId="38178A39" w:rsidR="0063240C" w:rsidRDefault="0063240C" w:rsidP="00C80A0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Estimate </w:t>
      </w:r>
      <w:r w:rsidR="007E79AC">
        <w:rPr>
          <w:rFonts w:asciiTheme="minorHAnsi" w:hAnsiTheme="minorHAnsi" w:cstheme="minorHAnsi"/>
          <w:sz w:val="24"/>
          <w:szCs w:val="24"/>
        </w:rPr>
        <w:t>the pipe leng</w:t>
      </w:r>
      <w:r w:rsidR="00C81E07">
        <w:rPr>
          <w:rFonts w:asciiTheme="minorHAnsi" w:hAnsiTheme="minorHAnsi" w:cstheme="minorHAnsi"/>
          <w:sz w:val="24"/>
          <w:szCs w:val="24"/>
        </w:rPr>
        <w:t>ths and sizes</w:t>
      </w:r>
      <w:r w:rsidR="00C00429">
        <w:rPr>
          <w:rFonts w:asciiTheme="minorHAnsi" w:hAnsiTheme="minorHAnsi" w:cstheme="minorHAnsi"/>
          <w:sz w:val="24"/>
          <w:szCs w:val="24"/>
        </w:rPr>
        <w:t>.</w:t>
      </w:r>
    </w:p>
    <w:p w14:paraId="0016BACB" w14:textId="01567A89" w:rsidR="00C00429" w:rsidRPr="00C80A0D" w:rsidRDefault="00C00429" w:rsidP="00C80A0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is the typical system flow and the pump suction and discharge pressures?</w:t>
      </w:r>
    </w:p>
    <w:p w14:paraId="0440E333" w14:textId="5FBCE6D2" w:rsidR="00C80A0D" w:rsidRPr="00C80A0D" w:rsidRDefault="00C80A0D" w:rsidP="00C80A0D">
      <w:pPr>
        <w:pStyle w:val="BBBody1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80A0D">
        <w:rPr>
          <w:rFonts w:asciiTheme="minorHAnsi" w:hAnsiTheme="minorHAnsi" w:cstheme="minorHAnsi"/>
          <w:b/>
          <w:bCs/>
          <w:sz w:val="24"/>
          <w:szCs w:val="24"/>
        </w:rPr>
        <w:t>Example Diagram</w:t>
      </w:r>
    </w:p>
    <w:p w14:paraId="15668F37" w14:textId="7AB8306A" w:rsidR="00373961" w:rsidRDefault="008B2F46" w:rsidP="00692A5D">
      <w:pPr>
        <w:pStyle w:val="BBBody11"/>
        <w:jc w:val="center"/>
        <w:rPr>
          <w:rFonts w:cstheme="minorHAnsi"/>
          <w:sz w:val="24"/>
          <w:szCs w:val="24"/>
        </w:rPr>
      </w:pPr>
      <w:r w:rsidRPr="008B2F46">
        <w:rPr>
          <w:rFonts w:cstheme="minorHAnsi"/>
          <w:noProof/>
          <w:sz w:val="24"/>
          <w:szCs w:val="24"/>
        </w:rPr>
        <w:drawing>
          <wp:inline distT="0" distB="0" distL="0" distR="0" wp14:anchorId="072639B0" wp14:editId="244A7A25">
            <wp:extent cx="4556924" cy="5057775"/>
            <wp:effectExtent l="0" t="0" r="0" b="0"/>
            <wp:docPr id="1477668753" name="Picture 1" descr="A picture containing text, screenshot, diagram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668753" name="Picture 1" descr="A picture containing text, screenshot, diagram, lin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541" cy="515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FA120" w14:textId="35952B75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48583EF2" w14:textId="1FEAF73A" w:rsidR="006B1D8C" w:rsidRDefault="000720D6" w:rsidP="006B1D8C">
      <w:pPr>
        <w:pStyle w:val="BBBody11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F5E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Go the Extra Mile: If you have time</w:t>
      </w:r>
      <w:r w:rsidR="001C3977" w:rsidRPr="00DF5E8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DF5E8E" w:rsidRPr="00DF5E8E">
        <w:rPr>
          <w:rFonts w:asciiTheme="minorHAnsi" w:hAnsiTheme="minorHAnsi" w:cstheme="minorHAnsi"/>
          <w:b/>
          <w:bCs/>
          <w:i/>
          <w:iCs/>
          <w:sz w:val="24"/>
          <w:szCs w:val="24"/>
        </w:rPr>
        <w:t>work through some of the following!</w:t>
      </w:r>
    </w:p>
    <w:p w14:paraId="4766ADD7" w14:textId="2F70D89C" w:rsidR="00D10C0B" w:rsidRPr="00DF5E8E" w:rsidRDefault="00785BE0" w:rsidP="006B1D8C">
      <w:pPr>
        <w:pStyle w:val="BBBody11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Answers </w:t>
      </w:r>
      <w:r w:rsidR="000639E8">
        <w:rPr>
          <w:rFonts w:asciiTheme="minorHAnsi" w:hAnsiTheme="minorHAnsi" w:cstheme="minorHAnsi"/>
          <w:b/>
          <w:bCs/>
          <w:i/>
          <w:iCs/>
          <w:sz w:val="24"/>
          <w:szCs w:val="24"/>
        </w:rPr>
        <w:t>are on the Next Page.</w:t>
      </w:r>
    </w:p>
    <w:p w14:paraId="74057C72" w14:textId="77777777" w:rsidR="00DF5E8E" w:rsidRDefault="00DF5E8E" w:rsidP="006B1D8C">
      <w:pPr>
        <w:pStyle w:val="BBBody11"/>
        <w:jc w:val="center"/>
        <w:rPr>
          <w:rFonts w:asciiTheme="minorHAnsi" w:hAnsiTheme="minorHAnsi" w:cstheme="minorHAnsi"/>
          <w:sz w:val="24"/>
          <w:szCs w:val="24"/>
        </w:rPr>
      </w:pPr>
    </w:p>
    <w:p w14:paraId="4FF0AE1C" w14:textId="7A4A4C9C" w:rsidR="00AC3851" w:rsidRDefault="00AC3851" w:rsidP="00750F6D">
      <w:pPr>
        <w:pStyle w:val="ListParagraph"/>
        <w:widowControl/>
        <w:numPr>
          <w:ilvl w:val="0"/>
          <w:numId w:val="9"/>
        </w:numPr>
        <w:spacing w:after="160" w:line="259" w:lineRule="auto"/>
        <w:contextualSpacing/>
      </w:pPr>
      <w:r>
        <w:t xml:space="preserve">If a </w:t>
      </w:r>
      <w:r w:rsidR="0020311B">
        <w:t>plant’s</w:t>
      </w:r>
      <w:r>
        <w:t xml:space="preserve"> net cost of electricity is $0.12/kWh and their pumps typically operate 60% of the time, what is the minimum motor size on a pump that will cost $20,000/year to operate? Hint: see slide 20.</w:t>
      </w:r>
    </w:p>
    <w:p w14:paraId="5046D579" w14:textId="77777777" w:rsidR="00D10C0B" w:rsidRDefault="00D10C0B" w:rsidP="00D10C0B">
      <w:pPr>
        <w:pStyle w:val="ListParagraph"/>
        <w:widowControl/>
        <w:spacing w:after="160" w:line="259" w:lineRule="auto"/>
        <w:ind w:left="720"/>
        <w:contextualSpacing/>
      </w:pPr>
    </w:p>
    <w:p w14:paraId="25159F76" w14:textId="77777777" w:rsidR="00D10C0B" w:rsidRDefault="00D10C0B" w:rsidP="00D10C0B">
      <w:pPr>
        <w:pStyle w:val="ListParagraph"/>
        <w:numPr>
          <w:ilvl w:val="0"/>
          <w:numId w:val="9"/>
        </w:numPr>
      </w:pPr>
      <w:r w:rsidRPr="00D10C0B">
        <w:t xml:space="preserve">The flow control valve on a boiler feedwater pump typically operates 50% open with a flow rate of 200 </w:t>
      </w:r>
      <w:proofErr w:type="spellStart"/>
      <w:r w:rsidRPr="00D10C0B">
        <w:t>gpm</w:t>
      </w:r>
      <w:proofErr w:type="spellEnd"/>
      <w:r w:rsidRPr="00D10C0B">
        <w:t xml:space="preserve"> of water going to the boiler at 250 F.  Plant engineers measure a pressure drop of 115 psi across the valve. If the pump efficiency is 72% and the motor efficiency is 92%, how many kW in motor input energy is being dropped across the valve?</w:t>
      </w:r>
    </w:p>
    <w:p w14:paraId="0C39BCD2" w14:textId="77777777" w:rsidR="000639E8" w:rsidRPr="00D10C0B" w:rsidRDefault="000639E8" w:rsidP="000639E8"/>
    <w:p w14:paraId="0379491C" w14:textId="178BAE4E" w:rsidR="00760602" w:rsidRDefault="00760602" w:rsidP="00760602">
      <w:pPr>
        <w:pStyle w:val="ListParagraph"/>
        <w:numPr>
          <w:ilvl w:val="0"/>
          <w:numId w:val="9"/>
        </w:numPr>
      </w:pPr>
      <w:r w:rsidRPr="00760602">
        <w:t>If the boiler feedwater pump in #</w:t>
      </w:r>
      <w:r w:rsidR="0016258D">
        <w:t>3</w:t>
      </w:r>
      <w:r w:rsidRPr="00760602">
        <w:t xml:space="preserve"> above operates all the time and the cost of electrical energy is $0.065/kWh and the demand charge i</w:t>
      </w:r>
      <w:r w:rsidR="005E4F6F">
        <w:t>s</w:t>
      </w:r>
      <w:r w:rsidRPr="00760602">
        <w:t xml:space="preserve"> $14.75/kW-</w:t>
      </w:r>
      <w:proofErr w:type="spellStart"/>
      <w:r w:rsidRPr="00760602">
        <w:t>mo</w:t>
      </w:r>
      <w:proofErr w:type="spellEnd"/>
      <w:r w:rsidRPr="00760602">
        <w:t>, how much does the energy loss across the throttled valve cost the plant per year?</w:t>
      </w:r>
    </w:p>
    <w:p w14:paraId="427FE84B" w14:textId="77777777" w:rsidR="00760602" w:rsidRPr="00760602" w:rsidRDefault="00760602" w:rsidP="00760602"/>
    <w:p w14:paraId="36B0F162" w14:textId="7C324350" w:rsidR="00030460" w:rsidRDefault="00030460">
      <w:pPr>
        <w:rPr>
          <w:rFonts w:ascii="Avenir LT Std 35 Light" w:eastAsia="Lucida Sans" w:hAnsi="Avenir LT Std 35 Light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F4D4475" w14:textId="1DA4259D" w:rsidR="006A3252" w:rsidRPr="007E2BF7" w:rsidRDefault="00317FC4" w:rsidP="00D43818">
      <w:pPr>
        <w:pStyle w:val="BBBody11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>Answers</w:t>
      </w:r>
    </w:p>
    <w:p w14:paraId="7638DD10" w14:textId="77777777" w:rsidR="00D43818" w:rsidRDefault="00D43818" w:rsidP="00D43818">
      <w:pPr>
        <w:pStyle w:val="BBBody11"/>
        <w:jc w:val="center"/>
        <w:rPr>
          <w:rFonts w:cstheme="minorHAnsi"/>
          <w:sz w:val="24"/>
          <w:szCs w:val="24"/>
        </w:rPr>
      </w:pPr>
    </w:p>
    <w:p w14:paraId="1C1FA50E" w14:textId="02DF60E3" w:rsidR="0004154B" w:rsidRPr="00655B2F" w:rsidRDefault="00324A49" w:rsidP="00655B2F">
      <w:pPr>
        <w:pStyle w:val="BBBody11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24A49">
        <w:rPr>
          <w:rFonts w:cstheme="minorHAnsi"/>
          <w:sz w:val="24"/>
          <w:szCs w:val="24"/>
        </w:rPr>
        <w:t>Answer: 40 hp (from slide 20)</w:t>
      </w:r>
    </w:p>
    <w:p w14:paraId="1CE95C7D" w14:textId="12B97C4B" w:rsidR="006102B5" w:rsidRPr="00D3461E" w:rsidRDefault="006102B5" w:rsidP="00D3461E">
      <w:pPr>
        <w:pStyle w:val="ListParagraph"/>
        <w:numPr>
          <w:ilvl w:val="0"/>
          <w:numId w:val="17"/>
        </w:numPr>
        <w:tabs>
          <w:tab w:val="left" w:pos="1080"/>
        </w:tabs>
      </w:pPr>
      <w:r w:rsidRPr="00D3461E">
        <w:t xml:space="preserve">Answer: Density of water at 250 F is 58.82 </w:t>
      </w:r>
      <w:proofErr w:type="spellStart"/>
      <w:r w:rsidRPr="00D3461E">
        <w:t>lb</w:t>
      </w:r>
      <w:r w:rsidRPr="00D3461E">
        <w:rPr>
          <w:vertAlign w:val="subscript"/>
        </w:rPr>
        <w:t>m</w:t>
      </w:r>
      <w:proofErr w:type="spellEnd"/>
      <w:r w:rsidRPr="00D3461E">
        <w:t>/ft</w:t>
      </w:r>
      <w:r w:rsidRPr="00D3461E">
        <w:rPr>
          <w:vertAlign w:val="superscript"/>
        </w:rPr>
        <w:t>3</w:t>
      </w:r>
      <w:r w:rsidRPr="00D3461E">
        <w:t xml:space="preserve">; the density of water at 60 F is 62.36 </w:t>
      </w:r>
      <w:proofErr w:type="spellStart"/>
      <w:r w:rsidRPr="00D3461E">
        <w:t>lb</w:t>
      </w:r>
      <w:r w:rsidRPr="00D3461E">
        <w:rPr>
          <w:vertAlign w:val="subscript"/>
        </w:rPr>
        <w:t>m</w:t>
      </w:r>
      <w:proofErr w:type="spellEnd"/>
      <w:r w:rsidRPr="00D3461E">
        <w:t>/ft</w:t>
      </w:r>
      <w:r w:rsidRPr="00D3461E">
        <w:rPr>
          <w:vertAlign w:val="superscript"/>
        </w:rPr>
        <w:t>3</w:t>
      </w:r>
      <w:r w:rsidRPr="00D3461E">
        <w:t xml:space="preserve">; </w:t>
      </w:r>
      <w:r w:rsidR="003D47F6" w:rsidRPr="00D3461E">
        <w:t>so,</w:t>
      </w:r>
      <w:r w:rsidRPr="00D3461E">
        <w:t xml:space="preserve"> the specific gravity is 58.82/62.36 = 0.9432.</w:t>
      </w:r>
    </w:p>
    <w:p w14:paraId="3F8DEAEC" w14:textId="77777777" w:rsidR="006102B5" w:rsidRPr="00D3461E" w:rsidRDefault="006102B5" w:rsidP="006102B5">
      <w:pPr>
        <w:ind w:left="720"/>
      </w:pPr>
      <w:r w:rsidRPr="00D3461E">
        <w:t>The head loss across the valve is: HL = (115 psi x 2.31)/0.9432 = 281.65 feet</w:t>
      </w:r>
    </w:p>
    <w:p w14:paraId="427A2C76" w14:textId="77777777" w:rsidR="006102B5" w:rsidRPr="00D3461E" w:rsidRDefault="006102B5" w:rsidP="006102B5">
      <w:pPr>
        <w:ind w:left="720"/>
      </w:pPr>
      <w:r w:rsidRPr="00D3461E">
        <w:t>The kW of pump motor power lost across the valve is:</w:t>
      </w:r>
    </w:p>
    <w:p w14:paraId="79C933B5" w14:textId="4705A08C" w:rsidR="00F40911" w:rsidRDefault="006102B5" w:rsidP="00F40911">
      <w:pPr>
        <w:ind w:left="720"/>
      </w:pPr>
      <w:r w:rsidRPr="00D3461E">
        <w:t xml:space="preserve">kW = (200 </w:t>
      </w:r>
      <w:proofErr w:type="spellStart"/>
      <w:r w:rsidRPr="00D3461E">
        <w:t>gpm</w:t>
      </w:r>
      <w:proofErr w:type="spellEnd"/>
      <w:r w:rsidRPr="00D3461E">
        <w:t xml:space="preserve"> x 281.65 feet x 0.9432 x 0.746 kW/hp)</w:t>
      </w:r>
      <w:proofErr w:type="gramStart"/>
      <w:r w:rsidRPr="00D3461E">
        <w:t>/(</w:t>
      </w:r>
      <w:proofErr w:type="gramEnd"/>
      <w:r w:rsidRPr="00D3461E">
        <w:t xml:space="preserve">3960 x 0.72 x 0.92) </w:t>
      </w:r>
      <w:r w:rsidR="00C103F7">
        <w:t xml:space="preserve">= </w:t>
      </w:r>
      <w:r w:rsidRPr="00D3461E">
        <w:t>15.11 kW</w:t>
      </w:r>
    </w:p>
    <w:p w14:paraId="2EFF05CE" w14:textId="77777777" w:rsidR="00B91D9D" w:rsidRDefault="00B91D9D" w:rsidP="00F40911">
      <w:pPr>
        <w:ind w:left="720"/>
      </w:pPr>
    </w:p>
    <w:p w14:paraId="37D0A4CE" w14:textId="77777777" w:rsidR="006D4E50" w:rsidRDefault="006D4E50" w:rsidP="006D4E50">
      <w:pPr>
        <w:pStyle w:val="ListParagraph"/>
        <w:numPr>
          <w:ilvl w:val="0"/>
          <w:numId w:val="17"/>
        </w:numPr>
      </w:pPr>
      <w:r>
        <w:t xml:space="preserve">Answer: Energy Cost = (15.11 kW x 8760 </w:t>
      </w:r>
      <w:proofErr w:type="spellStart"/>
      <w:r>
        <w:t>hy</w:t>
      </w:r>
      <w:proofErr w:type="spellEnd"/>
      <w:r>
        <w:t>/</w:t>
      </w:r>
      <w:proofErr w:type="spellStart"/>
      <w:r>
        <w:t>yr</w:t>
      </w:r>
      <w:proofErr w:type="spellEnd"/>
      <w:r>
        <w:t xml:space="preserve"> x $0.065/kWh) = $8,604/</w:t>
      </w:r>
      <w:proofErr w:type="spellStart"/>
      <w:r>
        <w:t>yr</w:t>
      </w:r>
      <w:proofErr w:type="spellEnd"/>
    </w:p>
    <w:p w14:paraId="5A4F579D" w14:textId="77777777" w:rsidR="006D4E50" w:rsidRDefault="006D4E50" w:rsidP="006D4E50">
      <w:pPr>
        <w:pStyle w:val="ListParagraph"/>
        <w:ind w:left="720"/>
      </w:pPr>
      <w:r>
        <w:tab/>
        <w:t xml:space="preserve"> Demand Cost = (15.11 kW x $14.75/kW x 12 </w:t>
      </w:r>
      <w:proofErr w:type="spellStart"/>
      <w:r>
        <w:t>mo</w:t>
      </w:r>
      <w:proofErr w:type="spellEnd"/>
      <w:r>
        <w:t>/</w:t>
      </w:r>
      <w:proofErr w:type="spellStart"/>
      <w:r>
        <w:t>yr</w:t>
      </w:r>
      <w:proofErr w:type="spellEnd"/>
      <w:r>
        <w:t>) = $2,674/</w:t>
      </w:r>
      <w:proofErr w:type="spellStart"/>
      <w:r>
        <w:t>yr</w:t>
      </w:r>
      <w:proofErr w:type="spellEnd"/>
    </w:p>
    <w:p w14:paraId="6BF7B851" w14:textId="30E107A4" w:rsidR="00447C7D" w:rsidRDefault="006D4E50" w:rsidP="006D4E50">
      <w:pPr>
        <w:pStyle w:val="ListParagraph"/>
        <w:ind w:left="720"/>
      </w:pPr>
      <w:r>
        <w:tab/>
        <w:t xml:space="preserve"> Total Annual Cost = $11,278/</w:t>
      </w:r>
      <w:proofErr w:type="spellStart"/>
      <w:r>
        <w:t>yr</w:t>
      </w:r>
      <w:proofErr w:type="spellEnd"/>
    </w:p>
    <w:p w14:paraId="38E28771" w14:textId="77777777" w:rsidR="002028FC" w:rsidRDefault="002028FC" w:rsidP="006D4E50">
      <w:pPr>
        <w:pStyle w:val="ListParagraph"/>
        <w:ind w:left="720"/>
      </w:pPr>
    </w:p>
    <w:sectPr w:rsidR="002028FC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23B9" w14:textId="77777777" w:rsidR="00603919" w:rsidRDefault="00603919">
      <w:r>
        <w:separator/>
      </w:r>
    </w:p>
  </w:endnote>
  <w:endnote w:type="continuationSeparator" w:id="0">
    <w:p w14:paraId="6F86D91E" w14:textId="77777777" w:rsidR="00603919" w:rsidRDefault="0060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1D39" w14:textId="77777777" w:rsidR="00603919" w:rsidRDefault="00603919">
      <w:r>
        <w:separator/>
      </w:r>
    </w:p>
  </w:footnote>
  <w:footnote w:type="continuationSeparator" w:id="0">
    <w:p w14:paraId="4E6DCB8D" w14:textId="77777777" w:rsidR="00603919" w:rsidRDefault="0060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64C2780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71804" y="206573"/>
                          <a:ext cx="4424279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56991CCB" w:rsidR="00563373" w:rsidRPr="00E901BC" w:rsidRDefault="005E4638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Pumping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C80A0D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7718;top:2065;width:44242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56991CCB" w:rsidR="00563373" w:rsidRPr="00E901BC" w:rsidRDefault="005E4638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Pumping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C80A0D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480"/>
    <w:multiLevelType w:val="hybridMultilevel"/>
    <w:tmpl w:val="9A80C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3" w15:restartNumberingAfterBreak="0">
    <w:nsid w:val="14292E78"/>
    <w:multiLevelType w:val="hybridMultilevel"/>
    <w:tmpl w:val="F3BE5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25C6"/>
    <w:multiLevelType w:val="hybridMultilevel"/>
    <w:tmpl w:val="C2F49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5787"/>
    <w:multiLevelType w:val="hybridMultilevel"/>
    <w:tmpl w:val="36EA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 w15:restartNumberingAfterBreak="0">
    <w:nsid w:val="36201DDE"/>
    <w:multiLevelType w:val="hybridMultilevel"/>
    <w:tmpl w:val="11BEE826"/>
    <w:lvl w:ilvl="0" w:tplc="597E8B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F66CE"/>
    <w:multiLevelType w:val="hybridMultilevel"/>
    <w:tmpl w:val="5268E938"/>
    <w:lvl w:ilvl="0" w:tplc="1F4C15D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 w15:restartNumberingAfterBreak="0">
    <w:nsid w:val="4DB03144"/>
    <w:multiLevelType w:val="hybridMultilevel"/>
    <w:tmpl w:val="3AF8C73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6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0361B"/>
    <w:multiLevelType w:val="hybridMultilevel"/>
    <w:tmpl w:val="EFF4233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BFC49F1"/>
    <w:multiLevelType w:val="hybridMultilevel"/>
    <w:tmpl w:val="95FA2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1600E"/>
    <w:multiLevelType w:val="hybridMultilevel"/>
    <w:tmpl w:val="3D24F98E"/>
    <w:lvl w:ilvl="0" w:tplc="8FE02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8544075">
    <w:abstractNumId w:val="7"/>
  </w:num>
  <w:num w:numId="2" w16cid:durableId="1029182247">
    <w:abstractNumId w:val="11"/>
  </w:num>
  <w:num w:numId="3" w16cid:durableId="379134290">
    <w:abstractNumId w:val="1"/>
  </w:num>
  <w:num w:numId="4" w16cid:durableId="353116376">
    <w:abstractNumId w:val="12"/>
  </w:num>
  <w:num w:numId="5" w16cid:durableId="1511723339">
    <w:abstractNumId w:val="15"/>
  </w:num>
  <w:num w:numId="6" w16cid:durableId="32728636">
    <w:abstractNumId w:val="2"/>
  </w:num>
  <w:num w:numId="7" w16cid:durableId="1206526497">
    <w:abstractNumId w:val="9"/>
  </w:num>
  <w:num w:numId="8" w16cid:durableId="768045393">
    <w:abstractNumId w:val="14"/>
  </w:num>
  <w:num w:numId="9" w16cid:durableId="1935897325">
    <w:abstractNumId w:val="13"/>
  </w:num>
  <w:num w:numId="10" w16cid:durableId="1856457777">
    <w:abstractNumId w:val="20"/>
  </w:num>
  <w:num w:numId="11" w16cid:durableId="36441185">
    <w:abstractNumId w:val="16"/>
  </w:num>
  <w:num w:numId="12" w16cid:durableId="1238631395">
    <w:abstractNumId w:val="4"/>
  </w:num>
  <w:num w:numId="13" w16cid:durableId="1971667174">
    <w:abstractNumId w:val="18"/>
  </w:num>
  <w:num w:numId="14" w16cid:durableId="1239361801">
    <w:abstractNumId w:val="6"/>
  </w:num>
  <w:num w:numId="15" w16cid:durableId="422184212">
    <w:abstractNumId w:val="0"/>
  </w:num>
  <w:num w:numId="16" w16cid:durableId="1051541138">
    <w:abstractNumId w:val="5"/>
  </w:num>
  <w:num w:numId="17" w16cid:durableId="322318243">
    <w:abstractNumId w:val="8"/>
  </w:num>
  <w:num w:numId="18" w16cid:durableId="1717698933">
    <w:abstractNumId w:val="3"/>
  </w:num>
  <w:num w:numId="19" w16cid:durableId="1811744805">
    <w:abstractNumId w:val="19"/>
  </w:num>
  <w:num w:numId="20" w16cid:durableId="99036055">
    <w:abstractNumId w:val="17"/>
  </w:num>
  <w:num w:numId="21" w16cid:durableId="500967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2EC4"/>
    <w:rsid w:val="00017053"/>
    <w:rsid w:val="00030460"/>
    <w:rsid w:val="00031053"/>
    <w:rsid w:val="0004154B"/>
    <w:rsid w:val="00052B34"/>
    <w:rsid w:val="000539ED"/>
    <w:rsid w:val="000545B7"/>
    <w:rsid w:val="000639E8"/>
    <w:rsid w:val="000720D6"/>
    <w:rsid w:val="000A2C7B"/>
    <w:rsid w:val="000A69FC"/>
    <w:rsid w:val="000A72D9"/>
    <w:rsid w:val="000C1B8A"/>
    <w:rsid w:val="000C51C8"/>
    <w:rsid w:val="000F3EE5"/>
    <w:rsid w:val="000F452D"/>
    <w:rsid w:val="001006C1"/>
    <w:rsid w:val="0010533D"/>
    <w:rsid w:val="001146FA"/>
    <w:rsid w:val="00127C30"/>
    <w:rsid w:val="00142DF1"/>
    <w:rsid w:val="00144AFA"/>
    <w:rsid w:val="0014522D"/>
    <w:rsid w:val="00147014"/>
    <w:rsid w:val="00154903"/>
    <w:rsid w:val="00155A7E"/>
    <w:rsid w:val="0016258D"/>
    <w:rsid w:val="00176947"/>
    <w:rsid w:val="00177A7F"/>
    <w:rsid w:val="00191E14"/>
    <w:rsid w:val="001A4C8E"/>
    <w:rsid w:val="001A6EDF"/>
    <w:rsid w:val="001B4F28"/>
    <w:rsid w:val="001C3977"/>
    <w:rsid w:val="001C3E33"/>
    <w:rsid w:val="001D11C2"/>
    <w:rsid w:val="001D2C9A"/>
    <w:rsid w:val="001D4ACD"/>
    <w:rsid w:val="001E245C"/>
    <w:rsid w:val="001F55A7"/>
    <w:rsid w:val="0020118F"/>
    <w:rsid w:val="0020251C"/>
    <w:rsid w:val="002028FC"/>
    <w:rsid w:val="0020311B"/>
    <w:rsid w:val="00223372"/>
    <w:rsid w:val="00232733"/>
    <w:rsid w:val="00265052"/>
    <w:rsid w:val="00266038"/>
    <w:rsid w:val="00266E28"/>
    <w:rsid w:val="002740D5"/>
    <w:rsid w:val="00281EEC"/>
    <w:rsid w:val="00281F05"/>
    <w:rsid w:val="00293C1D"/>
    <w:rsid w:val="00296D50"/>
    <w:rsid w:val="002A5095"/>
    <w:rsid w:val="002B3FBD"/>
    <w:rsid w:val="002D19DA"/>
    <w:rsid w:val="002F44AF"/>
    <w:rsid w:val="002F5605"/>
    <w:rsid w:val="00306035"/>
    <w:rsid w:val="00317FC4"/>
    <w:rsid w:val="003200FD"/>
    <w:rsid w:val="00324A49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47F6"/>
    <w:rsid w:val="003D5F86"/>
    <w:rsid w:val="003F1824"/>
    <w:rsid w:val="003F38BA"/>
    <w:rsid w:val="00420ABB"/>
    <w:rsid w:val="004463E2"/>
    <w:rsid w:val="00447C7D"/>
    <w:rsid w:val="004667B9"/>
    <w:rsid w:val="00470183"/>
    <w:rsid w:val="0047027A"/>
    <w:rsid w:val="00473C17"/>
    <w:rsid w:val="004837E5"/>
    <w:rsid w:val="004A3406"/>
    <w:rsid w:val="004B096A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D1DE4"/>
    <w:rsid w:val="005D7968"/>
    <w:rsid w:val="005E4638"/>
    <w:rsid w:val="005E4F6F"/>
    <w:rsid w:val="005F3FCA"/>
    <w:rsid w:val="00603919"/>
    <w:rsid w:val="006102B5"/>
    <w:rsid w:val="00612A81"/>
    <w:rsid w:val="0063240C"/>
    <w:rsid w:val="00632F83"/>
    <w:rsid w:val="00640163"/>
    <w:rsid w:val="00653353"/>
    <w:rsid w:val="00655B2F"/>
    <w:rsid w:val="00660D03"/>
    <w:rsid w:val="00662B10"/>
    <w:rsid w:val="00667A95"/>
    <w:rsid w:val="0067057A"/>
    <w:rsid w:val="00685B6C"/>
    <w:rsid w:val="00686F21"/>
    <w:rsid w:val="00692A5D"/>
    <w:rsid w:val="006945BC"/>
    <w:rsid w:val="006A3252"/>
    <w:rsid w:val="006A42FA"/>
    <w:rsid w:val="006A4780"/>
    <w:rsid w:val="006B0ADC"/>
    <w:rsid w:val="006B1D8C"/>
    <w:rsid w:val="006C7F1B"/>
    <w:rsid w:val="006D4E50"/>
    <w:rsid w:val="006E718D"/>
    <w:rsid w:val="006F228C"/>
    <w:rsid w:val="007153F6"/>
    <w:rsid w:val="00717AF4"/>
    <w:rsid w:val="00721D33"/>
    <w:rsid w:val="00734AED"/>
    <w:rsid w:val="00750F6D"/>
    <w:rsid w:val="00751786"/>
    <w:rsid w:val="00751D3A"/>
    <w:rsid w:val="00753F9B"/>
    <w:rsid w:val="00760602"/>
    <w:rsid w:val="00761145"/>
    <w:rsid w:val="007622D9"/>
    <w:rsid w:val="00785BE0"/>
    <w:rsid w:val="00797FCF"/>
    <w:rsid w:val="007A4576"/>
    <w:rsid w:val="007C2AC0"/>
    <w:rsid w:val="007C668E"/>
    <w:rsid w:val="007D787C"/>
    <w:rsid w:val="007E14B8"/>
    <w:rsid w:val="007E18A2"/>
    <w:rsid w:val="007E2BF7"/>
    <w:rsid w:val="007E79AC"/>
    <w:rsid w:val="007F6FA3"/>
    <w:rsid w:val="00801540"/>
    <w:rsid w:val="00804390"/>
    <w:rsid w:val="00805424"/>
    <w:rsid w:val="00815277"/>
    <w:rsid w:val="0083134F"/>
    <w:rsid w:val="008674AC"/>
    <w:rsid w:val="00874DBD"/>
    <w:rsid w:val="008A40A3"/>
    <w:rsid w:val="008A6DC7"/>
    <w:rsid w:val="008B2F46"/>
    <w:rsid w:val="008D4DB6"/>
    <w:rsid w:val="008E1956"/>
    <w:rsid w:val="008F30A2"/>
    <w:rsid w:val="009020B7"/>
    <w:rsid w:val="009049BB"/>
    <w:rsid w:val="00911DFB"/>
    <w:rsid w:val="009217F9"/>
    <w:rsid w:val="00934EED"/>
    <w:rsid w:val="00936AF7"/>
    <w:rsid w:val="00943765"/>
    <w:rsid w:val="00944158"/>
    <w:rsid w:val="00972856"/>
    <w:rsid w:val="00995A8D"/>
    <w:rsid w:val="009B658A"/>
    <w:rsid w:val="009C5300"/>
    <w:rsid w:val="009D2EC2"/>
    <w:rsid w:val="009E5C39"/>
    <w:rsid w:val="009F775C"/>
    <w:rsid w:val="00A127D8"/>
    <w:rsid w:val="00A23D88"/>
    <w:rsid w:val="00A300C4"/>
    <w:rsid w:val="00A36278"/>
    <w:rsid w:val="00A371D8"/>
    <w:rsid w:val="00A41887"/>
    <w:rsid w:val="00A51CAE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C3851"/>
    <w:rsid w:val="00AE011E"/>
    <w:rsid w:val="00AE13FA"/>
    <w:rsid w:val="00AF0AB1"/>
    <w:rsid w:val="00AF0F88"/>
    <w:rsid w:val="00AF4BAA"/>
    <w:rsid w:val="00B10511"/>
    <w:rsid w:val="00B110BD"/>
    <w:rsid w:val="00B207D8"/>
    <w:rsid w:val="00B323A3"/>
    <w:rsid w:val="00B35036"/>
    <w:rsid w:val="00B35B1B"/>
    <w:rsid w:val="00B6101F"/>
    <w:rsid w:val="00B71251"/>
    <w:rsid w:val="00B80EF4"/>
    <w:rsid w:val="00B83A24"/>
    <w:rsid w:val="00B91D9D"/>
    <w:rsid w:val="00BB257B"/>
    <w:rsid w:val="00BB7A3A"/>
    <w:rsid w:val="00BD3D38"/>
    <w:rsid w:val="00BE6C9E"/>
    <w:rsid w:val="00C00429"/>
    <w:rsid w:val="00C103F7"/>
    <w:rsid w:val="00C30931"/>
    <w:rsid w:val="00C350C3"/>
    <w:rsid w:val="00C43212"/>
    <w:rsid w:val="00C46C1E"/>
    <w:rsid w:val="00C51855"/>
    <w:rsid w:val="00C56004"/>
    <w:rsid w:val="00C57F37"/>
    <w:rsid w:val="00C721E1"/>
    <w:rsid w:val="00C73E6E"/>
    <w:rsid w:val="00C80A0D"/>
    <w:rsid w:val="00C81E07"/>
    <w:rsid w:val="00C8363E"/>
    <w:rsid w:val="00C94891"/>
    <w:rsid w:val="00C94CC2"/>
    <w:rsid w:val="00CA5595"/>
    <w:rsid w:val="00CA61EE"/>
    <w:rsid w:val="00CB7DB6"/>
    <w:rsid w:val="00CF3C6B"/>
    <w:rsid w:val="00CF625D"/>
    <w:rsid w:val="00D0565E"/>
    <w:rsid w:val="00D10C0B"/>
    <w:rsid w:val="00D3461E"/>
    <w:rsid w:val="00D43818"/>
    <w:rsid w:val="00D72141"/>
    <w:rsid w:val="00D76D9F"/>
    <w:rsid w:val="00D92163"/>
    <w:rsid w:val="00DA4B75"/>
    <w:rsid w:val="00DD7A20"/>
    <w:rsid w:val="00DE2848"/>
    <w:rsid w:val="00DF298D"/>
    <w:rsid w:val="00DF5E8E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838F2"/>
    <w:rsid w:val="00E901BC"/>
    <w:rsid w:val="00E9367F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0911"/>
    <w:rsid w:val="00F469A6"/>
    <w:rsid w:val="00F55E6D"/>
    <w:rsid w:val="00F57B75"/>
    <w:rsid w:val="00F61046"/>
    <w:rsid w:val="00F61198"/>
    <w:rsid w:val="00FB2991"/>
    <w:rsid w:val="00FB437F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Glenn Cunningham</cp:lastModifiedBy>
  <cp:revision>70</cp:revision>
  <cp:lastPrinted>2014-05-23T18:30:00Z</cp:lastPrinted>
  <dcterms:created xsi:type="dcterms:W3CDTF">2023-06-28T11:19:00Z</dcterms:created>
  <dcterms:modified xsi:type="dcterms:W3CDTF">2023-07-05T13:27:00Z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