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435EB38B" w14:textId="3C881033" w:rsidR="0096423F" w:rsidRDefault="0096423F" w:rsidP="00E85F7C">
      <w:pPr>
        <w:pStyle w:val="BBBody11"/>
        <w:spacing w:after="0"/>
        <w:rPr>
          <w:rFonts w:cstheme="minorHAnsi"/>
          <w:sz w:val="24"/>
        </w:rPr>
      </w:pPr>
    </w:p>
    <w:p w14:paraId="18C09E1B" w14:textId="11A164FE" w:rsidR="00374716" w:rsidRDefault="00374716" w:rsidP="00374716">
      <w:r>
        <w:t xml:space="preserve">Please select the correct answer </w:t>
      </w:r>
      <w:r w:rsidR="009E7E8F">
        <w:t>based on the</w:t>
      </w:r>
      <w:r w:rsidR="009E7E8F" w:rsidRPr="009E7E8F">
        <w:t xml:space="preserve"> </w:t>
      </w:r>
      <w:r w:rsidR="003725C1">
        <w:t xml:space="preserve">covered </w:t>
      </w:r>
      <w:r w:rsidR="009E7E8F">
        <w:t>case stud</w:t>
      </w:r>
      <w:r w:rsidR="003725C1">
        <w:t>ies in Session 4</w:t>
      </w:r>
      <w:r w:rsidR="009E7E8F">
        <w:t xml:space="preserve"> </w:t>
      </w:r>
      <w:r>
        <w:t>(single choice).</w:t>
      </w:r>
    </w:p>
    <w:p w14:paraId="21455AE4" w14:textId="77777777" w:rsidR="00374716" w:rsidRDefault="00374716" w:rsidP="00374716"/>
    <w:p w14:paraId="307E2A28" w14:textId="77777777" w:rsidR="00374716" w:rsidRDefault="00374716" w:rsidP="003747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At the Princeton Medical Center, the ___supports the CHP to provide optimal flexibility</w:t>
      </w:r>
    </w:p>
    <w:p w14:paraId="73240AC8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Solar Panels</w:t>
      </w:r>
    </w:p>
    <w:p w14:paraId="48BE9B15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Water Harvesting</w:t>
      </w:r>
    </w:p>
    <w:p w14:paraId="53505B5B" w14:textId="77777777" w:rsidR="00374716" w:rsidRPr="008744BA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highlight w:val="yellow"/>
        </w:rPr>
      </w:pPr>
      <w:r w:rsidRPr="008744BA">
        <w:rPr>
          <w:highlight w:val="yellow"/>
        </w:rPr>
        <w:t>Thermal Energy Storage (TES)</w:t>
      </w:r>
    </w:p>
    <w:p w14:paraId="4CCD8D05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Cooling Towers</w:t>
      </w:r>
    </w:p>
    <w:p w14:paraId="04A7E64A" w14:textId="77777777" w:rsidR="00374716" w:rsidRDefault="00374716" w:rsidP="003747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Princeton Medical Center’s CHP microgrid can share electricity</w:t>
      </w:r>
    </w:p>
    <w:p w14:paraId="383A66D2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To neighboring University of Princeton</w:t>
      </w:r>
    </w:p>
    <w:p w14:paraId="33875A23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To another Medical facility on campus across-public right-of-way</w:t>
      </w:r>
    </w:p>
    <w:p w14:paraId="6A99AE01" w14:textId="77777777" w:rsidR="00374716" w:rsidRPr="008744BA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highlight w:val="yellow"/>
        </w:rPr>
      </w:pPr>
      <w:r w:rsidRPr="008744BA">
        <w:rPr>
          <w:highlight w:val="yellow"/>
        </w:rPr>
        <w:t>To facilities on contiguous properties which share a property line</w:t>
      </w:r>
    </w:p>
    <w:p w14:paraId="24B54C88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None of the above</w:t>
      </w:r>
    </w:p>
    <w:p w14:paraId="5A45D406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All the above</w:t>
      </w:r>
    </w:p>
    <w:p w14:paraId="43E3C31F" w14:textId="77777777" w:rsidR="00374716" w:rsidRDefault="00374716" w:rsidP="003747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The carbon footprint from the Princeton Medical Center CHP Microgrid was</w:t>
      </w:r>
    </w:p>
    <w:p w14:paraId="13C1470B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Reduced by 25%</w:t>
      </w:r>
    </w:p>
    <w:p w14:paraId="78CF2F1C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Increased by 25%</w:t>
      </w:r>
    </w:p>
    <w:p w14:paraId="3F4F3544" w14:textId="77777777" w:rsidR="00374716" w:rsidRPr="005A700A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highlight w:val="yellow"/>
        </w:rPr>
      </w:pPr>
      <w:r w:rsidRPr="005A700A">
        <w:rPr>
          <w:highlight w:val="yellow"/>
        </w:rPr>
        <w:t>Reduced by 50%</w:t>
      </w:r>
    </w:p>
    <w:p w14:paraId="5CBB415A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Remained the same</w:t>
      </w:r>
    </w:p>
    <w:p w14:paraId="16C6F6C2" w14:textId="77777777" w:rsidR="00374716" w:rsidRDefault="00374716" w:rsidP="003747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The power purchase agreement or PPA between Perdue Farms and TVA involved:</w:t>
      </w:r>
    </w:p>
    <w:p w14:paraId="69F53AE1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Net metering of electricity at the facility boundary</w:t>
      </w:r>
    </w:p>
    <w:p w14:paraId="7FE0B1BC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Sale of power from the CHP system at a wholesale rate</w:t>
      </w:r>
    </w:p>
    <w:p w14:paraId="6A0F7DFE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>
        <w:t>Contract to purchase a minimum hourly demand of 999 kW</w:t>
      </w:r>
    </w:p>
    <w:p w14:paraId="6F616D7C" w14:textId="77777777" w:rsidR="00374716" w:rsidRPr="008744BA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highlight w:val="yellow"/>
        </w:rPr>
      </w:pPr>
      <w:r w:rsidRPr="008744BA">
        <w:rPr>
          <w:highlight w:val="yellow"/>
        </w:rPr>
        <w:t>TVA customers opting to support renewable generation</w:t>
      </w:r>
    </w:p>
    <w:p w14:paraId="07B223B0" w14:textId="77777777" w:rsidR="00374716" w:rsidRDefault="00374716" w:rsidP="00374716">
      <w:pPr>
        <w:pStyle w:val="ListParagraph"/>
        <w:ind w:left="1440"/>
      </w:pPr>
    </w:p>
    <w:p w14:paraId="580FD14E" w14:textId="77777777" w:rsidR="00374716" w:rsidRPr="00B91F59" w:rsidRDefault="00374716" w:rsidP="003747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 w:rsidRPr="00B91F59">
        <w:t>If your local WWTP has an average wastewater inflow of 8 MGD (million gallons per day), how many kW of CHP might be installed?</w:t>
      </w:r>
    </w:p>
    <w:p w14:paraId="71DD8A47" w14:textId="77777777" w:rsidR="00374716" w:rsidRPr="00B91F59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 w:rsidRPr="00B91F59">
        <w:t>150 kW</w:t>
      </w:r>
    </w:p>
    <w:p w14:paraId="5B0ECA0A" w14:textId="77777777" w:rsidR="00374716" w:rsidRPr="008744BA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highlight w:val="yellow"/>
        </w:rPr>
      </w:pPr>
      <w:r w:rsidRPr="008744BA">
        <w:rPr>
          <w:highlight w:val="yellow"/>
        </w:rPr>
        <w:t>240 kW</w:t>
      </w:r>
    </w:p>
    <w:p w14:paraId="6169D266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 w:rsidRPr="00B91F59">
        <w:t>350 kW</w:t>
      </w:r>
    </w:p>
    <w:p w14:paraId="33B97B0E" w14:textId="77777777" w:rsidR="00374716" w:rsidRPr="00B91F59" w:rsidRDefault="00374716" w:rsidP="00374716">
      <w:pPr>
        <w:pStyle w:val="ListParagraph"/>
        <w:ind w:left="1440"/>
      </w:pPr>
    </w:p>
    <w:p w14:paraId="6DB2A66B" w14:textId="77777777" w:rsidR="00374716" w:rsidRPr="00B91F59" w:rsidRDefault="00374716" w:rsidP="003747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 w:rsidRPr="00B91F59">
        <w:t>Followed by (separate slide) How many kWh of electrical generation would a 240 kW CHP plant produce annually if it operates continuously at 85% of its rated output?</w:t>
      </w:r>
    </w:p>
    <w:p w14:paraId="79A74B02" w14:textId="77777777" w:rsidR="00374716" w:rsidRPr="008744BA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highlight w:val="yellow"/>
        </w:rPr>
      </w:pPr>
      <w:r w:rsidRPr="008744BA">
        <w:rPr>
          <w:highlight w:val="yellow"/>
        </w:rPr>
        <w:t>1.8 million kWh/year</w:t>
      </w:r>
    </w:p>
    <w:p w14:paraId="21F57A8C" w14:textId="77777777" w:rsidR="00374716" w:rsidRPr="00B91F59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 w:rsidRPr="00B91F59">
        <w:t>2.5 million kWh/year</w:t>
      </w:r>
    </w:p>
    <w:p w14:paraId="616B1936" w14:textId="77777777" w:rsidR="00374716" w:rsidRDefault="00374716" w:rsidP="003747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</w:pPr>
      <w:r w:rsidRPr="00B91F59">
        <w:t>3.0 million kWh/year</w:t>
      </w:r>
    </w:p>
    <w:p w14:paraId="224CC0B1" w14:textId="546A5451" w:rsidR="0096423F" w:rsidRPr="00DD6BCD" w:rsidRDefault="0096423F" w:rsidP="00374716">
      <w:pPr>
        <w:pStyle w:val="BBBody11"/>
        <w:rPr>
          <w:rFonts w:cstheme="minorHAnsi"/>
          <w:sz w:val="24"/>
        </w:rPr>
      </w:pPr>
    </w:p>
    <w:sectPr w:rsidR="0096423F" w:rsidRPr="00DD6BCD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F48" w14:textId="77777777" w:rsidR="00B906E4" w:rsidRDefault="00B906E4">
      <w:r>
        <w:separator/>
      </w:r>
    </w:p>
  </w:endnote>
  <w:endnote w:type="continuationSeparator" w:id="0">
    <w:p w14:paraId="517C0A27" w14:textId="77777777" w:rsidR="00B906E4" w:rsidRDefault="00B9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notTrueType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4D"/>
    <w:family w:val="swiss"/>
    <w:notTrueType/>
    <w:pitch w:val="variable"/>
    <w:sig w:usb0="00000003" w:usb1="00000000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ZGBZw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BncWpM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CE21" w14:textId="77777777" w:rsidR="00B906E4" w:rsidRDefault="00B906E4">
      <w:r>
        <w:separator/>
      </w:r>
    </w:p>
  </w:footnote>
  <w:footnote w:type="continuationSeparator" w:id="0">
    <w:p w14:paraId="372615B3" w14:textId="77777777" w:rsidR="00B906E4" w:rsidRDefault="00B9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095283">
    <w:pPr>
      <w:pStyle w:val="Heading4"/>
      <w:ind w:right="36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57EA8DA9" w:rsidR="00563373" w:rsidRPr="00E901BC" w:rsidRDefault="00E85F7C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CHP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6A375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57EA8DA9" w:rsidR="00563373" w:rsidRPr="00E901BC" w:rsidRDefault="00E85F7C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CHP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6A375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4B"/>
    <w:multiLevelType w:val="hybridMultilevel"/>
    <w:tmpl w:val="CF3E2C00"/>
    <w:lvl w:ilvl="0" w:tplc="6DE217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044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A9B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A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7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94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1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09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4D"/>
    <w:multiLevelType w:val="hybridMultilevel"/>
    <w:tmpl w:val="5A8E7A88"/>
    <w:lvl w:ilvl="0" w:tplc="4D5418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FA3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A3B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E5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E60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0C0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3A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EDF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3D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2FCF"/>
    <w:multiLevelType w:val="hybridMultilevel"/>
    <w:tmpl w:val="864ED88E"/>
    <w:lvl w:ilvl="0" w:tplc="501A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A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9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5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7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07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2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6F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C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95B66"/>
    <w:multiLevelType w:val="hybridMultilevel"/>
    <w:tmpl w:val="330A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6685C"/>
    <w:multiLevelType w:val="hybridMultilevel"/>
    <w:tmpl w:val="6CBA9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22EA5"/>
    <w:multiLevelType w:val="hybridMultilevel"/>
    <w:tmpl w:val="63FADDCA"/>
    <w:lvl w:ilvl="0" w:tplc="46E2C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A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EA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8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63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E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2A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E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1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59D57CAB"/>
    <w:multiLevelType w:val="hybridMultilevel"/>
    <w:tmpl w:val="FA94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747FF"/>
    <w:multiLevelType w:val="hybridMultilevel"/>
    <w:tmpl w:val="9B1E63EC"/>
    <w:lvl w:ilvl="0" w:tplc="D9AAE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CA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E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CD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06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D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A1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C1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976336">
    <w:abstractNumId w:val="8"/>
  </w:num>
  <w:num w:numId="2" w16cid:durableId="2024432043">
    <w:abstractNumId w:val="12"/>
  </w:num>
  <w:num w:numId="3" w16cid:durableId="842549891">
    <w:abstractNumId w:val="3"/>
  </w:num>
  <w:num w:numId="4" w16cid:durableId="1214194585">
    <w:abstractNumId w:val="13"/>
  </w:num>
  <w:num w:numId="5" w16cid:durableId="992178955">
    <w:abstractNumId w:val="17"/>
  </w:num>
  <w:num w:numId="6" w16cid:durableId="378238371">
    <w:abstractNumId w:val="4"/>
  </w:num>
  <w:num w:numId="7" w16cid:durableId="790435502">
    <w:abstractNumId w:val="11"/>
  </w:num>
  <w:num w:numId="8" w16cid:durableId="864365044">
    <w:abstractNumId w:val="15"/>
  </w:num>
  <w:num w:numId="9" w16cid:durableId="53430850">
    <w:abstractNumId w:val="14"/>
  </w:num>
  <w:num w:numId="10" w16cid:durableId="2016493422">
    <w:abstractNumId w:val="9"/>
  </w:num>
  <w:num w:numId="11" w16cid:durableId="385883462">
    <w:abstractNumId w:val="21"/>
  </w:num>
  <w:num w:numId="12" w16cid:durableId="1593080738">
    <w:abstractNumId w:val="5"/>
  </w:num>
  <w:num w:numId="13" w16cid:durableId="834224976">
    <w:abstractNumId w:val="19"/>
  </w:num>
  <w:num w:numId="14" w16cid:durableId="155583853">
    <w:abstractNumId w:val="1"/>
  </w:num>
  <w:num w:numId="15" w16cid:durableId="1011178367">
    <w:abstractNumId w:val="0"/>
  </w:num>
  <w:num w:numId="16" w16cid:durableId="764499215">
    <w:abstractNumId w:val="2"/>
  </w:num>
  <w:num w:numId="17" w16cid:durableId="864171216">
    <w:abstractNumId w:val="18"/>
  </w:num>
  <w:num w:numId="18" w16cid:durableId="966938228">
    <w:abstractNumId w:val="6"/>
  </w:num>
  <w:num w:numId="19" w16cid:durableId="2005888186">
    <w:abstractNumId w:val="16"/>
  </w:num>
  <w:num w:numId="20" w16cid:durableId="764767269">
    <w:abstractNumId w:val="7"/>
  </w:num>
  <w:num w:numId="21" w16cid:durableId="1406488537">
    <w:abstractNumId w:val="20"/>
  </w:num>
  <w:num w:numId="22" w16cid:durableId="144896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3981"/>
    <w:rsid w:val="00006D10"/>
    <w:rsid w:val="00017053"/>
    <w:rsid w:val="00031053"/>
    <w:rsid w:val="00052B34"/>
    <w:rsid w:val="000539ED"/>
    <w:rsid w:val="000545B7"/>
    <w:rsid w:val="00095283"/>
    <w:rsid w:val="000A20FD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452FD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25C1"/>
    <w:rsid w:val="00374716"/>
    <w:rsid w:val="00376936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3EE4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AD8"/>
    <w:rsid w:val="00557C8A"/>
    <w:rsid w:val="00563048"/>
    <w:rsid w:val="005631D7"/>
    <w:rsid w:val="00563373"/>
    <w:rsid w:val="005A700A"/>
    <w:rsid w:val="005D1DE4"/>
    <w:rsid w:val="00612A81"/>
    <w:rsid w:val="00640163"/>
    <w:rsid w:val="00662B10"/>
    <w:rsid w:val="00667A95"/>
    <w:rsid w:val="0067057A"/>
    <w:rsid w:val="00682076"/>
    <w:rsid w:val="00685B6C"/>
    <w:rsid w:val="00686F21"/>
    <w:rsid w:val="006945BC"/>
    <w:rsid w:val="006A3757"/>
    <w:rsid w:val="006A3BD4"/>
    <w:rsid w:val="006B0ADC"/>
    <w:rsid w:val="006C2292"/>
    <w:rsid w:val="006C7F1B"/>
    <w:rsid w:val="006E718D"/>
    <w:rsid w:val="006F228C"/>
    <w:rsid w:val="00704F38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B36A5"/>
    <w:rsid w:val="007C2AC0"/>
    <w:rsid w:val="007E18A2"/>
    <w:rsid w:val="007F6FA3"/>
    <w:rsid w:val="00804390"/>
    <w:rsid w:val="00815277"/>
    <w:rsid w:val="0083134F"/>
    <w:rsid w:val="008674AC"/>
    <w:rsid w:val="008744BA"/>
    <w:rsid w:val="00874DBD"/>
    <w:rsid w:val="00884E57"/>
    <w:rsid w:val="008A40A3"/>
    <w:rsid w:val="008A5DC2"/>
    <w:rsid w:val="008A6DC7"/>
    <w:rsid w:val="008E1956"/>
    <w:rsid w:val="00901D28"/>
    <w:rsid w:val="009020B7"/>
    <w:rsid w:val="009049BB"/>
    <w:rsid w:val="00911DFB"/>
    <w:rsid w:val="00934EED"/>
    <w:rsid w:val="00943765"/>
    <w:rsid w:val="00944158"/>
    <w:rsid w:val="0096423F"/>
    <w:rsid w:val="00972856"/>
    <w:rsid w:val="009760BD"/>
    <w:rsid w:val="00995A8D"/>
    <w:rsid w:val="009B65A2"/>
    <w:rsid w:val="009D2EC2"/>
    <w:rsid w:val="009E5C39"/>
    <w:rsid w:val="009E7E8F"/>
    <w:rsid w:val="009F775C"/>
    <w:rsid w:val="00A07328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906E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6BCD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85F7C"/>
    <w:rsid w:val="00E901BC"/>
    <w:rsid w:val="00E9463F"/>
    <w:rsid w:val="00EA5D47"/>
    <w:rsid w:val="00EA77C4"/>
    <w:rsid w:val="00EB1E5D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9327F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8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1219</Characters>
  <Application>Microsoft Office Word</Application>
  <DocSecurity>0</DocSecurity>
  <Lines>101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11</cp:revision>
  <cp:lastPrinted>2014-05-23T18:30:00Z</cp:lastPrinted>
  <dcterms:created xsi:type="dcterms:W3CDTF">2022-12-05T18:05:00Z</dcterms:created>
  <dcterms:modified xsi:type="dcterms:W3CDTF">2022-12-21T13:48:00Z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